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A1" w:rsidRPr="00581EA1" w:rsidRDefault="00581EA1" w:rsidP="003F187F">
      <w:pPr>
        <w:jc w:val="center"/>
        <w:rPr>
          <w:rFonts w:ascii="Andika" w:hAnsi="Andika" w:cs="Andika"/>
          <w:color w:val="FF0000"/>
          <w:sz w:val="40"/>
          <w:szCs w:val="40"/>
        </w:rPr>
      </w:pPr>
      <w:r w:rsidRPr="00581EA1">
        <w:rPr>
          <w:rFonts w:ascii="Andika" w:hAnsi="Andika" w:cs="Andika"/>
          <w:color w:val="FF0000"/>
          <w:sz w:val="40"/>
          <w:szCs w:val="40"/>
          <w:u w:val="wave"/>
        </w:rPr>
        <w:t>BONNE FÊTE PAPA !</w:t>
      </w:r>
      <w:r w:rsidRPr="00581EA1">
        <w:rPr>
          <w:rFonts w:ascii="Andika" w:hAnsi="Andika" w:cs="Andika"/>
          <w:color w:val="FF0000"/>
          <w:sz w:val="40"/>
          <w:szCs w:val="40"/>
        </w:rPr>
        <w:t xml:space="preserve">  Fabrication d'une boîte à gâteaux pour accompagner le café.</w:t>
      </w:r>
    </w:p>
    <w:p w:rsidR="003F187F" w:rsidRPr="003F187F" w:rsidRDefault="00563DDF" w:rsidP="001963A1">
      <w:pPr>
        <w:shd w:val="clear" w:color="auto" w:fill="FFF2CC" w:themeFill="accent4" w:themeFillTint="33"/>
        <w:jc w:val="center"/>
        <w:rPr>
          <w:rFonts w:ascii="Andika" w:hAnsi="Andika" w:cs="Andika"/>
          <w:color w:val="000000" w:themeColor="text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8pt;margin-top:47.25pt;width:396.8pt;height:324.95pt;z-index:251660288;mso-width-relative:margin;mso-height-relative:margin" fillcolor="white [3201]" strokecolor="#70ad47 [3209]" strokeweight="5pt">
            <v:stroke linestyle="thickThin"/>
            <v:shadow color="#868686"/>
            <v:textbox style="mso-next-textbox:#_x0000_s1026">
              <w:txbxContent>
                <w:p w:rsidR="00581EA1" w:rsidRDefault="00581EA1" w:rsidP="00581EA1">
                  <w:pPr>
                    <w:jc w:val="center"/>
                    <w:rPr>
                      <w:b/>
                      <w:u w:val="single"/>
                    </w:rPr>
                  </w:pPr>
                  <w:r w:rsidRPr="00581EA1">
                    <w:rPr>
                      <w:rFonts w:ascii="Andika" w:hAnsi="Andika" w:cs="Andika"/>
                      <w:color w:val="00B050"/>
                      <w:sz w:val="32"/>
                      <w:szCs w:val="32"/>
                      <w:u w:val="single"/>
                    </w:rPr>
                    <w:t>Découverte du monde : Formes et Grandeurs / repérage et orientation dans l'espace :</w:t>
                  </w:r>
                  <w:r w:rsidRPr="00581EA1">
                    <w:rPr>
                      <w:rFonts w:ascii="Andika" w:hAnsi="Andika" w:cs="Andik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F187F">
                    <w:rPr>
                      <w:rFonts w:ascii="Andika" w:hAnsi="Andika" w:cs="Andika"/>
                      <w:color w:val="000000" w:themeColor="text1"/>
                      <w:sz w:val="24"/>
                      <w:szCs w:val="24"/>
                    </w:rPr>
                    <w:t xml:space="preserve">à partir du </w:t>
                  </w:r>
                  <w:proofErr w:type="spellStart"/>
                  <w:r w:rsidRPr="003F187F">
                    <w:rPr>
                      <w:rFonts w:ascii="Andika" w:hAnsi="Andika" w:cs="Andika"/>
                      <w:color w:val="000000" w:themeColor="text1"/>
                      <w:sz w:val="24"/>
                      <w:szCs w:val="24"/>
                    </w:rPr>
                    <w:t>Tangram</w:t>
                  </w:r>
                  <w:proofErr w:type="spellEnd"/>
                  <w:r w:rsidRPr="00B34200">
                    <w:rPr>
                      <w:b/>
                      <w:u w:val="single"/>
                    </w:rPr>
                    <w:t xml:space="preserve"> </w:t>
                  </w:r>
                </w:p>
                <w:p w:rsidR="00B34200" w:rsidRDefault="00B34200" w:rsidP="00581EA1">
                  <w:pPr>
                    <w:jc w:val="center"/>
                  </w:pPr>
                  <w:r w:rsidRPr="00B34200">
                    <w:rPr>
                      <w:b/>
                      <w:u w:val="single"/>
                    </w:rPr>
                    <w:t>Objectifs :</w:t>
                  </w:r>
                  <w:r>
                    <w:t xml:space="preserve"> Identifier les formes géométriques qui composent le </w:t>
                  </w:r>
                  <w:proofErr w:type="spellStart"/>
                  <w:r>
                    <w:t>tangram</w:t>
                  </w:r>
                  <w:proofErr w:type="spellEnd"/>
                  <w:r>
                    <w:t xml:space="preserve"> , les décrire, les nommer, les classer.</w:t>
                  </w:r>
                </w:p>
                <w:p w:rsidR="00B34200" w:rsidRDefault="00581EA1" w:rsidP="00B34200">
                  <w:r>
                    <w:t xml:space="preserve">1) </w:t>
                  </w:r>
                  <w:r w:rsidR="00B34200">
                    <w:t xml:space="preserve">Manipuler les pièces du </w:t>
                  </w:r>
                  <w:proofErr w:type="spellStart"/>
                  <w:r w:rsidR="00B34200">
                    <w:t>tangram</w:t>
                  </w:r>
                  <w:proofErr w:type="spellEnd"/>
                  <w:r w:rsidR="00B34200">
                    <w:t xml:space="preserve"> d'abord librement pour se les approprier puis afin de prendre conscience qu'elles peuvent servir à former des choses concrètes (maison, bonhomme, ...)</w:t>
                  </w:r>
                </w:p>
                <w:p w:rsidR="00B34200" w:rsidRDefault="00581EA1" w:rsidP="00B34200">
                  <w:r>
                    <w:t xml:space="preserve">2) </w:t>
                  </w:r>
                  <w:r w:rsidR="00B34200">
                    <w:t xml:space="preserve">Positionner les pièces du </w:t>
                  </w:r>
                  <w:proofErr w:type="spellStart"/>
                  <w:r w:rsidR="00B34200">
                    <w:t>tangram</w:t>
                  </w:r>
                  <w:proofErr w:type="spellEnd"/>
                  <w:r w:rsidR="00B34200">
                    <w:t xml:space="preserve"> de sorte à reformer un modèle</w:t>
                  </w:r>
                  <w:r>
                    <w:t xml:space="preserve"> avec le modèle dessous</w:t>
                  </w:r>
                </w:p>
                <w:p w:rsidR="00581EA1" w:rsidRDefault="00581EA1" w:rsidP="00B34200">
                  <w:r>
                    <w:t>3) idem mais avec le modèle à côté à une échelle différente</w:t>
                  </w:r>
                </w:p>
                <w:p w:rsidR="00581EA1" w:rsidRDefault="00581EA1" w:rsidP="00B34200">
                  <w:r>
                    <w:t>4) idem mais avec le modèle où certains contours sont effacés</w:t>
                  </w:r>
                </w:p>
                <w:p w:rsidR="00581EA1" w:rsidRDefault="00581EA1" w:rsidP="00B34200">
                  <w:r>
                    <w:t>5) idem avec tous les contours effacés</w:t>
                  </w:r>
                </w:p>
                <w:p w:rsidR="00581EA1" w:rsidRDefault="00581EA1" w:rsidP="00B34200">
                  <w:r>
                    <w:t>6) sans modèle de mémoire ?</w:t>
                  </w:r>
                </w:p>
                <w:p w:rsidR="00581EA1" w:rsidRDefault="00581EA1" w:rsidP="00B34200">
                  <w:r>
                    <w:t>7) penser à les réaliser en miroir</w:t>
                  </w:r>
                </w:p>
                <w:p w:rsidR="00581EA1" w:rsidRDefault="00581EA1" w:rsidP="00B34200"/>
                <w:p w:rsidR="00581EA1" w:rsidRDefault="00581EA1" w:rsidP="00B34200"/>
                <w:p w:rsidR="00B34200" w:rsidRDefault="00B34200"/>
              </w:txbxContent>
            </v:textbox>
          </v:shape>
        </w:pict>
      </w:r>
      <w:r w:rsidR="001963A1">
        <w:rPr>
          <w:rFonts w:ascii="Andika" w:hAnsi="Andika" w:cs="Andika"/>
          <w:color w:val="000000" w:themeColor="text1"/>
          <w:sz w:val="24"/>
          <w:szCs w:val="24"/>
        </w:rPr>
        <w:t xml:space="preserve">Matériel : une boîte rectangulaire de 6 x 12 cm en gros ,  du papier journal , des emporte pièces , ingrédients de la recette , du papier peint ,  la poésie </w:t>
      </w:r>
    </w:p>
    <w:p w:rsidR="003F187F" w:rsidRDefault="00581EA1">
      <w:r>
        <w:rPr>
          <w:noProof/>
        </w:rPr>
        <w:pict>
          <v:shape id="_x0000_s1028" type="#_x0000_t202" style="position:absolute;margin-left:26.65pt;margin-top:3.9pt;width:318.1pt;height:264.55pt;z-index:251662336;mso-width-percent:400;mso-width-percent:400;mso-width-relative:margin;mso-height-relative:margin" fillcolor="white [3201]" strokecolor="#ed7d31 [3205]" strokeweight="5pt">
            <v:stroke linestyle="thickThin"/>
            <v:shadow color="#868686"/>
            <v:textbox>
              <w:txbxContent>
                <w:p w:rsidR="00581EA1" w:rsidRDefault="00581EA1" w:rsidP="00581EA1">
                  <w:r w:rsidRPr="00563DDF">
                    <w:rPr>
                      <w:color w:val="00B050"/>
                      <w:u w:val="single"/>
                    </w:rPr>
                    <w:t xml:space="preserve">DDM </w:t>
                  </w:r>
                  <w:r w:rsidRPr="00563DDF">
                    <w:rPr>
                      <w:u w:val="single"/>
                    </w:rPr>
                    <w:t xml:space="preserve">/ </w:t>
                  </w:r>
                  <w:r w:rsidRPr="00563DDF">
                    <w:rPr>
                      <w:color w:val="C45911" w:themeColor="accent2" w:themeShade="BF"/>
                      <w:u w:val="single"/>
                    </w:rPr>
                    <w:t>PSIC</w:t>
                  </w:r>
                  <w:r>
                    <w:t xml:space="preserve"> Réalisation d'un bonhomme pour le cadeau de fête des pères.</w:t>
                  </w:r>
                </w:p>
                <w:p w:rsidR="00581EA1" w:rsidRDefault="00581EA1" w:rsidP="00581EA1">
                  <w:r>
                    <w:t>Associer différents motifs et textures pour le décor.</w:t>
                  </w:r>
                </w:p>
                <w:p w:rsidR="00581EA1" w:rsidRDefault="00581EA1" w:rsidP="00581EA1">
                  <w:r>
                    <w:t xml:space="preserve">Recouvrir le couvercle de la boîte à gâteaux d'un bonhomme </w:t>
                  </w:r>
                  <w:proofErr w:type="spellStart"/>
                  <w:r>
                    <w:t>tangram</w:t>
                  </w:r>
                  <w:proofErr w:type="spellEnd"/>
                  <w:r>
                    <w:t xml:space="preserve"> avec différents papiers (issus des gros classeurs de magasins de tapisserie)</w:t>
                  </w:r>
                </w:p>
                <w:p w:rsidR="00581EA1" w:rsidRDefault="00581EA1" w:rsidP="00581EA1">
                  <w:r w:rsidRPr="00581EA1">
                    <w:rPr>
                      <w:b/>
                    </w:rPr>
                    <w:t>Pour les PS</w:t>
                  </w:r>
                  <w:r>
                    <w:t xml:space="preserve"> : déjà coupés</w:t>
                  </w:r>
                </w:p>
                <w:p w:rsidR="00581EA1" w:rsidRDefault="00581EA1" w:rsidP="00581EA1">
                  <w:r w:rsidRPr="00581EA1">
                    <w:rPr>
                      <w:b/>
                    </w:rPr>
                    <w:t>Pour les GS +</w:t>
                  </w:r>
                  <w:r>
                    <w:t xml:space="preserve"> : juste fait en patron de </w:t>
                  </w:r>
                  <w:proofErr w:type="spellStart"/>
                  <w:r>
                    <w:t>tangram</w:t>
                  </w:r>
                  <w:proofErr w:type="spellEnd"/>
                  <w:r>
                    <w:t xml:space="preserve"> "carré" ils coupent dans le patron la forme qu'il leur faut.</w:t>
                  </w:r>
                </w:p>
                <w:p w:rsidR="00581EA1" w:rsidRDefault="00581EA1" w:rsidP="00581EA1"/>
                <w:p w:rsidR="00581EA1" w:rsidRPr="00581EA1" w:rsidRDefault="00581EA1" w:rsidP="00581EA1">
                  <w:pPr>
                    <w:shd w:val="clear" w:color="auto" w:fill="D9D9D9" w:themeFill="background1" w:themeFillShade="D9"/>
                    <w:rPr>
                      <w:i/>
                    </w:rPr>
                  </w:pPr>
                  <w:r w:rsidRPr="00581EA1">
                    <w:rPr>
                      <w:i/>
                    </w:rPr>
                    <w:t xml:space="preserve">En </w:t>
                  </w:r>
                  <w:proofErr w:type="spellStart"/>
                  <w:r w:rsidRPr="00581EA1">
                    <w:rPr>
                      <w:i/>
                    </w:rPr>
                    <w:t>parrallèle</w:t>
                  </w:r>
                  <w:proofErr w:type="spellEnd"/>
                  <w:r w:rsidRPr="00581EA1">
                    <w:rPr>
                      <w:i/>
                    </w:rPr>
                    <w:t xml:space="preserve"> : DDM / PSIC : Réalisation d'un décor pour la fête de l'école à partir des </w:t>
                  </w:r>
                  <w:proofErr w:type="spellStart"/>
                  <w:r w:rsidRPr="00581EA1">
                    <w:rPr>
                      <w:i/>
                    </w:rPr>
                    <w:t>tangrams</w:t>
                  </w:r>
                  <w:proofErr w:type="spellEnd"/>
                  <w:r w:rsidRPr="00581EA1">
                    <w:rPr>
                      <w:i/>
                    </w:rPr>
                    <w:t xml:space="preserve"> : </w:t>
                  </w:r>
                </w:p>
                <w:p w:rsidR="00581EA1" w:rsidRPr="00581EA1" w:rsidRDefault="00581EA1" w:rsidP="00581EA1">
                  <w:pPr>
                    <w:shd w:val="clear" w:color="auto" w:fill="D9D9D9" w:themeFill="background1" w:themeFillShade="D9"/>
                    <w:rPr>
                      <w:i/>
                    </w:rPr>
                  </w:pPr>
                  <w:r w:rsidRPr="00581EA1">
                    <w:rPr>
                      <w:i/>
                    </w:rPr>
                    <w:t>Monsieur Louis le jardinier</w:t>
                  </w:r>
                </w:p>
                <w:p w:rsidR="00581EA1" w:rsidRDefault="00581EA1" w:rsidP="00581EA1"/>
                <w:p w:rsidR="00581EA1" w:rsidRDefault="00581EA1" w:rsidP="00581EA1"/>
              </w:txbxContent>
            </v:textbox>
          </v:shape>
        </w:pict>
      </w:r>
    </w:p>
    <w:p w:rsidR="00B34200" w:rsidRDefault="00B34200"/>
    <w:p w:rsidR="00B34200" w:rsidRDefault="00B34200"/>
    <w:p w:rsidR="00B34200" w:rsidRDefault="00581EA1">
      <w:r>
        <w:t xml:space="preserve"> </w:t>
      </w:r>
    </w:p>
    <w:p w:rsidR="00581EA1" w:rsidRDefault="00581EA1"/>
    <w:p w:rsidR="00581EA1" w:rsidRDefault="00581EA1"/>
    <w:p w:rsidR="00581EA1" w:rsidRDefault="00581EA1"/>
    <w:p w:rsidR="00581EA1" w:rsidRDefault="00581EA1"/>
    <w:p w:rsidR="00581EA1" w:rsidRDefault="00581EA1"/>
    <w:p w:rsidR="001963A1" w:rsidRDefault="001963A1"/>
    <w:p w:rsidR="001963A1" w:rsidRDefault="001963A1"/>
    <w:p w:rsidR="001963A1" w:rsidRDefault="001963A1"/>
    <w:p w:rsidR="00581EA1" w:rsidRDefault="00563DDF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8897620</wp:posOffset>
            </wp:positionH>
            <wp:positionV relativeFrom="paragraph">
              <wp:posOffset>2113280</wp:posOffset>
            </wp:positionV>
            <wp:extent cx="1068070" cy="172720"/>
            <wp:effectExtent l="19050" t="0" r="0" b="0"/>
            <wp:wrapThrough wrapText="bothSides">
              <wp:wrapPolygon edited="0">
                <wp:start x="6164" y="0"/>
                <wp:lineTo x="-385" y="2382"/>
                <wp:lineTo x="-385" y="14294"/>
                <wp:lineTo x="6935" y="19059"/>
                <wp:lineTo x="21574" y="19059"/>
                <wp:lineTo x="21574" y="0"/>
                <wp:lineTo x="6164" y="0"/>
              </wp:wrapPolygon>
            </wp:wrapThrough>
            <wp:docPr id="11" name="Image 1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215.45pt;margin-top:69.15pt;width:539pt;height:88.5pt;z-index:251665408;mso-position-horizontal-relative:text;mso-position-vertical-relative:text;mso-width-relative:margin;mso-height-relative:margin" fillcolor="white [3201]" strokecolor="#ff1faf" strokeweight="5pt">
            <v:stroke linestyle="thickThin"/>
            <v:shadow color="#868686"/>
            <v:textbox>
              <w:txbxContent>
                <w:p w:rsidR="001963A1" w:rsidRDefault="001963A1">
                  <w:r w:rsidRPr="00563DDF">
                    <w:rPr>
                      <w:b/>
                      <w:color w:val="FF1FAF"/>
                      <w:u w:val="single"/>
                    </w:rPr>
                    <w:t>EDL</w:t>
                  </w:r>
                  <w:r w:rsidRPr="00563DDF">
                    <w:rPr>
                      <w:b/>
                      <w:color w:val="FF1FAF"/>
                    </w:rPr>
                    <w:t xml:space="preserve"> </w:t>
                  </w:r>
                  <w:r>
                    <w:t>: se repérer sur un type de texte précis : La recette.</w:t>
                  </w:r>
                </w:p>
                <w:p w:rsidR="001963A1" w:rsidRDefault="001963A1">
                  <w:r>
                    <w:t>Suivre les étapes d'une recette</w:t>
                  </w:r>
                  <w:r w:rsidR="00563DDF">
                    <w:t xml:space="preserve"> : </w:t>
                  </w:r>
                  <w:r w:rsidR="00563DDF" w:rsidRPr="00563DDF">
                    <w:rPr>
                      <w:b/>
                    </w:rPr>
                    <w:t xml:space="preserve">les </w:t>
                  </w:r>
                  <w:proofErr w:type="spellStart"/>
                  <w:r w:rsidR="00563DDF" w:rsidRPr="00563DDF">
                    <w:rPr>
                      <w:b/>
                    </w:rPr>
                    <w:t>bredele</w:t>
                  </w:r>
                  <w:proofErr w:type="spellEnd"/>
                  <w:r w:rsidR="00563DDF">
                    <w:t xml:space="preserve"> </w:t>
                  </w:r>
                </w:p>
                <w:p w:rsidR="00563DDF" w:rsidRDefault="00563DDF">
                  <w:r>
                    <w:t>remettre en ordre les étiquettes mots et images afin de reproduire la recettes. Nommes les lettres connues, éventuellement les mots outils repérés.</w:t>
                  </w:r>
                </w:p>
                <w:p w:rsidR="00563DDF" w:rsidRDefault="00563DDF"/>
                <w:p w:rsidR="001963A1" w:rsidRDefault="001963A1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239395</wp:posOffset>
            </wp:positionV>
            <wp:extent cx="1295400" cy="1657350"/>
            <wp:effectExtent l="19050" t="0" r="0" b="0"/>
            <wp:wrapThrough wrapText="bothSides">
              <wp:wrapPolygon edited="0">
                <wp:start x="-318" y="0"/>
                <wp:lineTo x="-318" y="21352"/>
                <wp:lineTo x="21600" y="21352"/>
                <wp:lineTo x="21600" y="0"/>
                <wp:lineTo x="-318" y="0"/>
              </wp:wrapPolygon>
            </wp:wrapThrough>
            <wp:docPr id="10" name="Image 9" descr="poe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si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1EA1" w:rsidSect="003F187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187F"/>
    <w:rsid w:val="0014566B"/>
    <w:rsid w:val="001963A1"/>
    <w:rsid w:val="002B1F69"/>
    <w:rsid w:val="003F187F"/>
    <w:rsid w:val="00515C62"/>
    <w:rsid w:val="00563DDF"/>
    <w:rsid w:val="00581EA1"/>
    <w:rsid w:val="006642CB"/>
    <w:rsid w:val="00695602"/>
    <w:rsid w:val="00765D96"/>
    <w:rsid w:val="00930845"/>
    <w:rsid w:val="00AB4A00"/>
    <w:rsid w:val="00AE5DDD"/>
    <w:rsid w:val="00AF4C2E"/>
    <w:rsid w:val="00B34200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1faf"/>
      <o:colormenu v:ext="edit" strokecolor="#ff1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2</cp:revision>
  <dcterms:created xsi:type="dcterms:W3CDTF">2014-05-25T08:56:00Z</dcterms:created>
  <dcterms:modified xsi:type="dcterms:W3CDTF">2014-05-25T08:56:00Z</dcterms:modified>
</cp:coreProperties>
</file>